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DF10" w14:textId="77777777" w:rsidR="00DB7DD4" w:rsidRPr="00FF783D" w:rsidRDefault="00DB7DD4" w:rsidP="00DB7DD4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783D">
        <w:rPr>
          <w:rFonts w:ascii="Tahoma" w:hAnsi="Tahoma" w:cs="Tahoma"/>
          <w:b/>
          <w:bCs/>
          <w:color w:val="000000"/>
          <w:sz w:val="22"/>
          <w:szCs w:val="22"/>
        </w:rPr>
        <w:t>INFORMACJA</w:t>
      </w:r>
    </w:p>
    <w:p w14:paraId="5C9E47D2" w14:textId="77777777" w:rsidR="00DB7DD4" w:rsidRPr="00FF783D" w:rsidRDefault="00DB7DD4" w:rsidP="00DB7DD4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783D">
        <w:rPr>
          <w:rFonts w:ascii="Tahoma" w:hAnsi="Tahoma" w:cs="Tahoma"/>
          <w:b/>
          <w:bCs/>
          <w:color w:val="000000"/>
          <w:sz w:val="22"/>
          <w:szCs w:val="22"/>
        </w:rPr>
        <w:t>DLA KLIENTÓW POWIATOWEGO URZĘDU PRACY</w:t>
      </w:r>
    </w:p>
    <w:p w14:paraId="3F36296B" w14:textId="77777777" w:rsidR="00DB7DD4" w:rsidRPr="00FF783D" w:rsidRDefault="00DB7DD4" w:rsidP="00DB7DD4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783D">
        <w:rPr>
          <w:rFonts w:ascii="Tahoma" w:hAnsi="Tahoma" w:cs="Tahoma"/>
          <w:b/>
          <w:bCs/>
          <w:color w:val="000000"/>
          <w:sz w:val="22"/>
          <w:szCs w:val="22"/>
        </w:rPr>
        <w:t>[ wypełnienie art. 13.1 i 2 - RODO ]</w:t>
      </w:r>
    </w:p>
    <w:p w14:paraId="1BDFB774" w14:textId="6573676F" w:rsidR="00DB7DD4" w:rsidRPr="00FF783D" w:rsidRDefault="00DB7DD4" w:rsidP="00DB7DD4">
      <w:pPr>
        <w:spacing w:after="0"/>
        <w:jc w:val="both"/>
      </w:pPr>
      <w:r w:rsidRPr="00FF783D">
        <w:rPr>
          <w:rFonts w:ascii="Tahoma" w:hAnsi="Tahoma"/>
          <w:b/>
        </w:rPr>
        <w:t xml:space="preserve">Administrator danych  (PUP Ostrzeszów)  podaje niezbędne informacje, </w:t>
      </w:r>
      <w:r w:rsidRPr="00FF783D">
        <w:rPr>
          <w:rFonts w:ascii="Tahoma" w:hAnsi="Tahoma"/>
          <w:b/>
          <w:spacing w:val="-6"/>
        </w:rPr>
        <w:t xml:space="preserve">związane </w:t>
      </w:r>
      <w:r w:rsidRPr="00FF783D">
        <w:rPr>
          <w:rFonts w:ascii="Tahoma" w:hAnsi="Tahoma"/>
          <w:b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Dziennik Urzędowy Unii Europejskiej L 119 4 maja 2016 oraz   ustawą z dnia 21 lutego 2019 r. o zmianie niektórych ustaw w związku z zapewnieniem stosowania rozporządzenia Parlamentu Europejskiego i Rady (UE) 2016/679 z dnia 27 kwietnia 2016 r. w sprawie ochrony osób fizycznych w związku z przetwarzaniem danych osobowych</w:t>
      </w:r>
      <w:r w:rsidR="00FF783D" w:rsidRPr="00FF783D">
        <w:rPr>
          <w:rFonts w:ascii="Tahoma" w:hAnsi="Tahoma"/>
          <w:b/>
        </w:rPr>
        <w:t xml:space="preserve"> </w:t>
      </w:r>
      <w:r w:rsidRPr="00FF783D">
        <w:rPr>
          <w:rFonts w:ascii="Tahoma" w:hAnsi="Tahoma"/>
          <w:b/>
        </w:rPr>
        <w:t>i w sprawie swobodnego przepływu takich danych oraz uchylenia dyrektywy 95/46/WE (ogólne rozporządzenie o ochronie danych)</w:t>
      </w:r>
      <w:bookmarkStart w:id="0" w:name="_ftnref1"/>
      <w:bookmarkEnd w:id="0"/>
      <w:r w:rsidRPr="00FF783D">
        <w:rPr>
          <w:rFonts w:ascii="Tahoma" w:hAnsi="Tahoma"/>
          <w:b/>
        </w:rPr>
        <w:t xml:space="preserve"> Dz. U. 2019 poz. 730.</w:t>
      </w:r>
    </w:p>
    <w:p w14:paraId="708D9EDA" w14:textId="2FE59A1E" w:rsidR="00DB7DD4" w:rsidRPr="00756D1B" w:rsidRDefault="00DB7DD4" w:rsidP="00756D1B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Wypełniając obowiązek prawny ciążący na administratorze danych informujemy, że podanie niezbędnych danych wynika z  </w:t>
      </w:r>
      <w:r w:rsidR="00756D1B" w:rsidRPr="00DB7DD4">
        <w:rPr>
          <w:rFonts w:ascii="Tahoma" w:hAnsi="Tahoma"/>
          <w:color w:val="000000"/>
          <w:sz w:val="20"/>
          <w:szCs w:val="20"/>
        </w:rPr>
        <w:t>Ustawa o rynku pracy i służbach zatrudnienia (Dz.U. 2025 poz. 620)</w:t>
      </w:r>
      <w:r w:rsidRPr="00756D1B">
        <w:rPr>
          <w:rFonts w:ascii="Tahoma" w:hAnsi="Tahoma"/>
          <w:color w:val="000000"/>
          <w:sz w:val="20"/>
          <w:szCs w:val="20"/>
        </w:rPr>
        <w:t xml:space="preserve"> i rozporządzeń wykonawczych do tej ustawy, a w szczególnych przypadkach także innych ustaw i wydanych na ich podstawie rozporządzeń. Dane wykraczające poza niezbędny obszar prawny mają charakter dobrowolny.</w:t>
      </w:r>
    </w:p>
    <w:p w14:paraId="0413F681" w14:textId="77777777" w:rsidR="00DB7DD4" w:rsidRDefault="00DB7DD4" w:rsidP="00DB7DD4">
      <w:pPr>
        <w:pStyle w:val="Akapitzlist"/>
        <w:widowControl/>
        <w:numPr>
          <w:ilvl w:val="0"/>
          <w:numId w:val="1"/>
        </w:numPr>
        <w:suppressAutoHyphens w:val="0"/>
        <w:spacing w:after="0"/>
        <w:contextualSpacing w:val="0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Dane kontaktowe do inspektora ochrony danych (IOD): </w:t>
      </w:r>
      <w:proofErr w:type="spellStart"/>
      <w:r>
        <w:rPr>
          <w:rFonts w:ascii="Tahoma" w:hAnsi="Tahoma"/>
          <w:color w:val="000000"/>
          <w:sz w:val="20"/>
          <w:szCs w:val="20"/>
        </w:rPr>
        <w:t>tel</w:t>
      </w:r>
      <w:proofErr w:type="spellEnd"/>
      <w:r>
        <w:rPr>
          <w:rFonts w:ascii="Tahoma" w:hAnsi="Tahoma"/>
          <w:color w:val="000000"/>
          <w:sz w:val="20"/>
          <w:szCs w:val="20"/>
        </w:rPr>
        <w:t>: 62 732 07 90, email: iod@pupostrzeszow.pl</w:t>
      </w:r>
    </w:p>
    <w:p w14:paraId="0CE45628" w14:textId="591753A8" w:rsidR="00DB7DD4" w:rsidRDefault="00DB7DD4" w:rsidP="00DB7DD4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ahoma" w:hAnsi="Tahoma"/>
          <w:color w:val="000000"/>
          <w:sz w:val="20"/>
          <w:szCs w:val="20"/>
        </w:rPr>
      </w:pPr>
      <w:r w:rsidRPr="00DB7DD4">
        <w:rPr>
          <w:rFonts w:ascii="Tahoma" w:hAnsi="Tahoma"/>
          <w:color w:val="000000"/>
          <w:sz w:val="20"/>
          <w:szCs w:val="20"/>
        </w:rPr>
        <w:t>Cel przetwarzania:  realizacja zadań wynikających z Ustawy o rynku pracy i służbach zatrudnienia (Dz.U. 2025 poz. 620).</w:t>
      </w:r>
    </w:p>
    <w:p w14:paraId="2ECA0537" w14:textId="5B23C750" w:rsidR="00DB7DD4" w:rsidRPr="00DB7DD4" w:rsidRDefault="00DB7DD4" w:rsidP="00DB7DD4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ahoma" w:hAnsi="Tahoma"/>
          <w:color w:val="000000"/>
          <w:sz w:val="20"/>
          <w:szCs w:val="20"/>
        </w:rPr>
      </w:pPr>
      <w:r w:rsidRPr="00DB7DD4">
        <w:rPr>
          <w:rFonts w:ascii="Tahoma" w:hAnsi="Tahoma"/>
          <w:color w:val="000000"/>
          <w:sz w:val="20"/>
          <w:szCs w:val="20"/>
        </w:rPr>
        <w:t>Podstawa prawna przetwarzania danych: Ustawa o rynku pracy i służbach zatrudnienia (Dz.U. 2025 poz. 620).</w:t>
      </w:r>
    </w:p>
    <w:p w14:paraId="1736C9CD" w14:textId="77777777" w:rsidR="00DB7DD4" w:rsidRDefault="00DB7DD4" w:rsidP="001A4349">
      <w:pPr>
        <w:widowControl/>
        <w:numPr>
          <w:ilvl w:val="0"/>
          <w:numId w:val="1"/>
        </w:numPr>
        <w:suppressAutoHyphens w:val="0"/>
        <w:spacing w:after="0"/>
        <w:jc w:val="both"/>
      </w:pPr>
      <w:r w:rsidRPr="00DB7DD4">
        <w:rPr>
          <w:rFonts w:ascii="Tahoma" w:hAnsi="Tahoma"/>
          <w:color w:val="000000"/>
          <w:sz w:val="20"/>
          <w:szCs w:val="20"/>
        </w:rPr>
        <w:t xml:space="preserve">Stosownie do art. 54 ustawy z dnia 20 marca 2025 (Dz.U. 2025 poz. 620) Powiatowy Urząd Pracy w Ostrzeszowie współadministruje danymi wyszczególnionymi w tej ustawie wraz </w:t>
      </w:r>
      <w:r>
        <w:rPr>
          <w:rFonts w:ascii="Tahoma" w:hAnsi="Tahoma"/>
          <w:color w:val="000000"/>
          <w:sz w:val="20"/>
          <w:szCs w:val="20"/>
        </w:rPr>
        <w:t xml:space="preserve">                       </w:t>
      </w:r>
      <w:r w:rsidRPr="00DB7DD4">
        <w:rPr>
          <w:rFonts w:ascii="Tahoma" w:hAnsi="Tahoma"/>
          <w:color w:val="000000"/>
          <w:sz w:val="20"/>
          <w:szCs w:val="20"/>
        </w:rPr>
        <w:t xml:space="preserve">z Ministerstwem Rodziny, Pracy i Polityki Społecznej oraz Wojewódzkim Urzędem Pracy </w:t>
      </w:r>
      <w:r>
        <w:rPr>
          <w:rFonts w:ascii="Tahoma" w:hAnsi="Tahoma"/>
          <w:color w:val="000000"/>
          <w:sz w:val="20"/>
          <w:szCs w:val="20"/>
        </w:rPr>
        <w:t xml:space="preserve">                      </w:t>
      </w:r>
      <w:r w:rsidRPr="00DB7DD4">
        <w:rPr>
          <w:rFonts w:ascii="Tahoma" w:hAnsi="Tahoma"/>
          <w:color w:val="000000"/>
          <w:sz w:val="20"/>
          <w:szCs w:val="20"/>
        </w:rPr>
        <w:t>w Poznaniu. Jednocześnie w toczących się postępowaniach administracyjnych przekazuje niezbędne dane Wojewodzie Wielkopolskiemu, a także w innych przypadkach, innym podmiotom, jeżeli występuje konieczność wypełnienia art. 6. 1 b, c lub e rozporządzenia 2016/679. Szczegółowych informacji udziela inspektor ochrony danych (IOD).</w:t>
      </w:r>
    </w:p>
    <w:p w14:paraId="2BE88781" w14:textId="1E2AEC5D" w:rsidR="00DB7DD4" w:rsidRDefault="00DB7DD4" w:rsidP="00DB7DD4">
      <w:pPr>
        <w:widowControl/>
        <w:numPr>
          <w:ilvl w:val="0"/>
          <w:numId w:val="1"/>
        </w:numPr>
        <w:suppressAutoHyphens w:val="0"/>
        <w:spacing w:after="0"/>
        <w:jc w:val="both"/>
      </w:pPr>
      <w:r>
        <w:rPr>
          <w:rFonts w:ascii="Tahoma" w:hAnsi="Tahoma"/>
          <w:color w:val="000000"/>
          <w:sz w:val="20"/>
          <w:szCs w:val="20"/>
        </w:rPr>
        <w:t xml:space="preserve">Dane Klientów Powiatowego Urzędu Pracy w Ostrzeszowie będą przechowywane zgodnie </w:t>
      </w:r>
      <w:r w:rsidR="00FF783D">
        <w:rPr>
          <w:rFonts w:ascii="Tahoma" w:hAnsi="Tahoma"/>
          <w:color w:val="000000"/>
          <w:sz w:val="20"/>
          <w:szCs w:val="20"/>
        </w:rPr>
        <w:t xml:space="preserve">                    </w:t>
      </w:r>
      <w:r>
        <w:rPr>
          <w:rFonts w:ascii="Tahoma" w:hAnsi="Tahoma"/>
          <w:color w:val="000000"/>
          <w:sz w:val="20"/>
          <w:szCs w:val="20"/>
        </w:rPr>
        <w:t>z jednolitym wykazem akt, zarówno dla dokumentów tradycyjnych, jak  i elektronicznych, chyba, że przepisy szczególne przewidują dłuższe okresy przechowywania.  W tym okresie, w sposób zgodny z prawem nie można być w bazach danych zapomnianym. Szczegółowych informacji udziela inspektor ochrony danych (IOD).</w:t>
      </w:r>
    </w:p>
    <w:p w14:paraId="12A32506" w14:textId="77777777" w:rsidR="00DB7DD4" w:rsidRDefault="00DB7DD4" w:rsidP="00DB7DD4">
      <w:pPr>
        <w:widowControl/>
        <w:numPr>
          <w:ilvl w:val="0"/>
          <w:numId w:val="1"/>
        </w:numPr>
        <w:suppressAutoHyphens w:val="0"/>
        <w:spacing w:after="0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Klient urzędu  ma prawo do: </w:t>
      </w:r>
    </w:p>
    <w:p w14:paraId="17D023C2" w14:textId="77777777" w:rsidR="00DB7DD4" w:rsidRDefault="00DB7DD4" w:rsidP="00DB7DD4">
      <w:pPr>
        <w:widowControl/>
        <w:numPr>
          <w:ilvl w:val="1"/>
          <w:numId w:val="1"/>
        </w:numPr>
        <w:suppressAutoHyphens w:val="0"/>
        <w:spacing w:after="0"/>
        <w:jc w:val="both"/>
      </w:pPr>
      <w:r>
        <w:rPr>
          <w:rFonts w:ascii="Tahoma" w:hAnsi="Tahoma"/>
          <w:color w:val="000000"/>
          <w:sz w:val="20"/>
          <w:szCs w:val="20"/>
        </w:rPr>
        <w:t>wglądu do danych, po uprzednim uzgodnieniu z administratorem danych, za pośrednictwem inspektora ochrony danych (IOD)</w:t>
      </w:r>
    </w:p>
    <w:p w14:paraId="26F89561" w14:textId="77777777" w:rsidR="00DB7DD4" w:rsidRDefault="00DB7DD4" w:rsidP="00DB7DD4">
      <w:pPr>
        <w:widowControl/>
        <w:numPr>
          <w:ilvl w:val="1"/>
          <w:numId w:val="1"/>
        </w:numPr>
        <w:suppressAutoHyphens w:val="0"/>
        <w:spacing w:after="0"/>
        <w:jc w:val="both"/>
      </w:pPr>
      <w:r>
        <w:rPr>
          <w:rFonts w:ascii="Tahoma" w:hAnsi="Tahoma"/>
          <w:color w:val="000000"/>
          <w:sz w:val="20"/>
          <w:szCs w:val="20"/>
        </w:rPr>
        <w:t>ich usunięcia z bazy danych, pod warunkiem, że zgodnie z prawem przetwarzanie musi mieć miejsce.</w:t>
      </w:r>
    </w:p>
    <w:p w14:paraId="29878427" w14:textId="77777777" w:rsidR="00DB7DD4" w:rsidRDefault="00DB7DD4" w:rsidP="00DB7DD4">
      <w:pPr>
        <w:widowControl/>
        <w:numPr>
          <w:ilvl w:val="1"/>
          <w:numId w:val="1"/>
        </w:numPr>
        <w:suppressAutoHyphens w:val="0"/>
        <w:spacing w:after="0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wycofania zgody na przetwarzanie,  również pod warunkiem, że zgodnie                                       z prawem przetwarzanie musi mieć miejsce.</w:t>
      </w:r>
    </w:p>
    <w:p w14:paraId="4EE5A4CF" w14:textId="77777777" w:rsidR="00DB7DD4" w:rsidRDefault="00DB7DD4" w:rsidP="00DB7DD4">
      <w:pPr>
        <w:widowControl/>
        <w:numPr>
          <w:ilvl w:val="1"/>
          <w:numId w:val="1"/>
        </w:numPr>
        <w:suppressAutoHyphens w:val="0"/>
        <w:spacing w:after="0"/>
        <w:jc w:val="both"/>
      </w:pPr>
      <w:r>
        <w:rPr>
          <w:rFonts w:ascii="Tahoma" w:hAnsi="Tahoma"/>
          <w:color w:val="000000"/>
          <w:sz w:val="20"/>
          <w:szCs w:val="20"/>
        </w:rPr>
        <w:t>do przeniesienia danych do innego administratora w zakresie i w ramach możliwości technicznych uzgodnionych z administratorem danych, za pośrednictwem inspektora ochrony danych (IOD)</w:t>
      </w:r>
    </w:p>
    <w:p w14:paraId="5AF06E77" w14:textId="77777777" w:rsidR="00DB7DD4" w:rsidRPr="00FF783D" w:rsidRDefault="00DB7DD4" w:rsidP="00DB7DD4">
      <w:pPr>
        <w:widowControl/>
        <w:numPr>
          <w:ilvl w:val="0"/>
          <w:numId w:val="1"/>
        </w:numPr>
        <w:suppressAutoHyphens w:val="0"/>
        <w:spacing w:after="0"/>
        <w:jc w:val="both"/>
      </w:pPr>
      <w:r>
        <w:rPr>
          <w:rFonts w:ascii="Tahoma" w:hAnsi="Tahoma"/>
          <w:color w:val="000000"/>
          <w:sz w:val="20"/>
          <w:szCs w:val="20"/>
        </w:rPr>
        <w:t xml:space="preserve">Klient ma prawo wniesienia skargi do urzędu nadzorującego ochronę danych osobowych                       w Polsce - Urzędu Ochrony Danych Osobowych. </w:t>
      </w:r>
    </w:p>
    <w:p w14:paraId="51770ABE" w14:textId="77777777" w:rsidR="00FF783D" w:rsidRDefault="00FF783D" w:rsidP="00FF783D">
      <w:pPr>
        <w:widowControl/>
        <w:suppressAutoHyphens w:val="0"/>
        <w:spacing w:after="0"/>
        <w:ind w:left="360"/>
        <w:jc w:val="both"/>
        <w:rPr>
          <w:rFonts w:ascii="Tahoma" w:hAnsi="Tahoma"/>
          <w:color w:val="000000"/>
          <w:sz w:val="20"/>
          <w:szCs w:val="20"/>
        </w:rPr>
      </w:pPr>
    </w:p>
    <w:p w14:paraId="69949B32" w14:textId="77777777" w:rsidR="00FF783D" w:rsidRDefault="00FF783D" w:rsidP="00FF783D">
      <w:pPr>
        <w:widowControl/>
        <w:suppressAutoHyphens w:val="0"/>
        <w:spacing w:after="0"/>
        <w:ind w:left="360"/>
        <w:jc w:val="both"/>
      </w:pPr>
    </w:p>
    <w:p w14:paraId="54CAC031" w14:textId="1221DDA1" w:rsidR="003B7B86" w:rsidRPr="00FF783D" w:rsidRDefault="00FF783D" w:rsidP="00FF783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FF783D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B21686">
        <w:rPr>
          <w:rFonts w:ascii="Times New Roman" w:hAnsi="Times New Roman" w:cs="Times New Roman"/>
          <w:sz w:val="20"/>
          <w:szCs w:val="20"/>
        </w:rPr>
        <w:t>……</w:t>
      </w:r>
      <w:r w:rsidR="000B3472">
        <w:rPr>
          <w:rFonts w:ascii="Times New Roman" w:hAnsi="Times New Roman" w:cs="Times New Roman"/>
          <w:sz w:val="20"/>
          <w:szCs w:val="20"/>
        </w:rPr>
        <w:t>……….</w:t>
      </w:r>
      <w:r w:rsidR="00B21686">
        <w:rPr>
          <w:rFonts w:ascii="Times New Roman" w:hAnsi="Times New Roman" w:cs="Times New Roman"/>
          <w:sz w:val="20"/>
          <w:szCs w:val="20"/>
        </w:rPr>
        <w:t>.</w:t>
      </w:r>
    </w:p>
    <w:p w14:paraId="354357EB" w14:textId="14711612" w:rsidR="00FF783D" w:rsidRPr="00505E61" w:rsidRDefault="00FF783D" w:rsidP="00FF783D">
      <w:pPr>
        <w:pStyle w:val="Bezodstpw"/>
        <w:rPr>
          <w:rFonts w:ascii="Tahoma" w:hAnsi="Tahoma"/>
          <w:sz w:val="20"/>
          <w:szCs w:val="20"/>
        </w:rPr>
      </w:pPr>
      <w:r w:rsidRPr="00505E61">
        <w:rPr>
          <w:rFonts w:ascii="Tahoma" w:hAnsi="Tahoma"/>
          <w:sz w:val="20"/>
          <w:szCs w:val="20"/>
        </w:rPr>
        <w:t xml:space="preserve">                                                                                    </w:t>
      </w:r>
      <w:r w:rsidR="000B3472">
        <w:rPr>
          <w:rFonts w:ascii="Tahoma" w:hAnsi="Tahoma"/>
          <w:sz w:val="20"/>
          <w:szCs w:val="20"/>
        </w:rPr>
        <w:t xml:space="preserve">         (</w:t>
      </w:r>
      <w:r w:rsidR="000B3472" w:rsidRPr="000B3472">
        <w:rPr>
          <w:rFonts w:ascii="Tahoma" w:hAnsi="Tahoma"/>
          <w:sz w:val="20"/>
          <w:szCs w:val="20"/>
        </w:rPr>
        <w:t>podpis  bezrobotnego</w:t>
      </w:r>
      <w:r w:rsidR="000B3472">
        <w:rPr>
          <w:rFonts w:ascii="Tahoma" w:hAnsi="Tahoma"/>
          <w:sz w:val="20"/>
          <w:szCs w:val="20"/>
        </w:rPr>
        <w:t>)</w:t>
      </w:r>
    </w:p>
    <w:sectPr w:rsidR="00FF783D" w:rsidRPr="00505E61" w:rsidSect="00DB7DD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362EE0E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0000"/>
        <w:sz w:val="12"/>
        <w:szCs w:val="1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color w:val="000000"/>
        <w:sz w:val="12"/>
        <w:szCs w:val="1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CF01DD"/>
    <w:multiLevelType w:val="multilevel"/>
    <w:tmpl w:val="6BBA448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814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52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4"/>
    <w:rsid w:val="000B3472"/>
    <w:rsid w:val="001233AF"/>
    <w:rsid w:val="002107AC"/>
    <w:rsid w:val="003B4F3F"/>
    <w:rsid w:val="003B7B86"/>
    <w:rsid w:val="003D4C1F"/>
    <w:rsid w:val="00505E61"/>
    <w:rsid w:val="00543321"/>
    <w:rsid w:val="005745F6"/>
    <w:rsid w:val="005946A8"/>
    <w:rsid w:val="006C4104"/>
    <w:rsid w:val="00756D1B"/>
    <w:rsid w:val="00880D9A"/>
    <w:rsid w:val="008B439A"/>
    <w:rsid w:val="0094566A"/>
    <w:rsid w:val="009552A7"/>
    <w:rsid w:val="00A9251D"/>
    <w:rsid w:val="00B21686"/>
    <w:rsid w:val="00BA0038"/>
    <w:rsid w:val="00CE21E3"/>
    <w:rsid w:val="00DB7DD4"/>
    <w:rsid w:val="00F5781F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EE5A"/>
  <w15:chartTrackingRefBased/>
  <w15:docId w15:val="{B32D4222-64F4-4AB1-95BF-176F72BF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D4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DD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7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DD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DB7DD4"/>
    <w:pPr>
      <w:widowControl/>
      <w:suppressAutoHyphens w:val="0"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FF783D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Kasprzak</dc:creator>
  <cp:keywords/>
  <dc:description/>
  <cp:lastModifiedBy>Beata Bacik</cp:lastModifiedBy>
  <cp:revision>13</cp:revision>
  <dcterms:created xsi:type="dcterms:W3CDTF">2025-06-05T09:43:00Z</dcterms:created>
  <dcterms:modified xsi:type="dcterms:W3CDTF">2025-06-16T08:32:00Z</dcterms:modified>
</cp:coreProperties>
</file>