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7F844" w14:textId="4177FF1A" w:rsidR="00D812B2" w:rsidRPr="00D812B2" w:rsidRDefault="00D812B2" w:rsidP="00D812B2">
      <w:pPr>
        <w:ind w:left="6372" w:firstLine="708"/>
        <w:jc w:val="center"/>
        <w:rPr>
          <w:i/>
          <w:iCs/>
        </w:rPr>
      </w:pPr>
      <w:r w:rsidRPr="00D812B2">
        <w:rPr>
          <w:i/>
          <w:iCs/>
        </w:rPr>
        <w:t>Załącznik nr 3</w:t>
      </w:r>
    </w:p>
    <w:p w14:paraId="2C8B55FC" w14:textId="77777777" w:rsidR="00D812B2" w:rsidRDefault="00D812B2" w:rsidP="00B84468">
      <w:pPr>
        <w:jc w:val="center"/>
        <w:rPr>
          <w:b/>
          <w:bCs/>
        </w:rPr>
      </w:pPr>
    </w:p>
    <w:p w14:paraId="3341A68A" w14:textId="338265E2" w:rsidR="00F26761" w:rsidRDefault="00F26761" w:rsidP="00B84468">
      <w:pPr>
        <w:jc w:val="center"/>
        <w:rPr>
          <w:b/>
          <w:bCs/>
        </w:rPr>
      </w:pPr>
      <w:r w:rsidRPr="00B84468">
        <w:rPr>
          <w:b/>
          <w:bCs/>
        </w:rPr>
        <w:t xml:space="preserve">Oświadczenie w zakresie wykluczenia podmiotu w oparciu o ustawę z dnia 13 kwietnia 2022r. </w:t>
      </w:r>
      <w:r w:rsidR="00B84468">
        <w:rPr>
          <w:b/>
          <w:bCs/>
        </w:rPr>
        <w:t xml:space="preserve">                   </w:t>
      </w:r>
      <w:r w:rsidRPr="00B84468">
        <w:rPr>
          <w:b/>
          <w:bCs/>
        </w:rPr>
        <w:t>o szczególnych rozwiązaniach w zakresie przeciwdziałania wspieraniu agresji na Ukrainę oraz służących ochronie bezpieczeństwa narodowego.</w:t>
      </w:r>
    </w:p>
    <w:p w14:paraId="33E4AC62" w14:textId="66B5E931" w:rsidR="00B84468" w:rsidRDefault="00B84468" w:rsidP="00B84468">
      <w:pPr>
        <w:jc w:val="center"/>
        <w:rPr>
          <w:b/>
          <w:bCs/>
        </w:rPr>
      </w:pPr>
    </w:p>
    <w:p w14:paraId="6BBFE27A" w14:textId="77777777" w:rsidR="00B84468" w:rsidRPr="00B84468" w:rsidRDefault="00B84468" w:rsidP="00B84468">
      <w:pPr>
        <w:jc w:val="center"/>
        <w:rPr>
          <w:b/>
          <w:bCs/>
        </w:rPr>
      </w:pPr>
    </w:p>
    <w:p w14:paraId="1A355F1B" w14:textId="7D58A6D6" w:rsidR="00F26761" w:rsidRDefault="00B84468">
      <w:r>
        <w:t>Nazwa podmiotu ……………………………………………………………………………………………………………………….</w:t>
      </w:r>
    </w:p>
    <w:p w14:paraId="4D056929" w14:textId="7DF359D6" w:rsidR="00B84468" w:rsidRDefault="00B84468">
      <w:r>
        <w:t>Adres ………………………………………………………………………………………………………………………………………….</w:t>
      </w:r>
    </w:p>
    <w:p w14:paraId="6E27852D" w14:textId="0D868994" w:rsidR="00B84468" w:rsidRDefault="00B84468">
      <w:r>
        <w:t>NIP …………………………………………………………………………………………………………………………………………….</w:t>
      </w:r>
    </w:p>
    <w:p w14:paraId="645C1B93" w14:textId="74592034" w:rsidR="00F26761" w:rsidRDefault="00F26761">
      <w:r>
        <w:t>Oświadczam, iż podmiot który reprezentuję:</w:t>
      </w:r>
    </w:p>
    <w:p w14:paraId="6DD8A32B" w14:textId="31F9DE85" w:rsidR="00F26761" w:rsidRDefault="00F26761" w:rsidP="00F26761">
      <w:pPr>
        <w:pStyle w:val="Akapitzlist"/>
        <w:numPr>
          <w:ilvl w:val="0"/>
          <w:numId w:val="1"/>
        </w:numPr>
      </w:pPr>
      <w:r>
        <w:t xml:space="preserve">nie podlega wykluczeniu z otrzymania wsparcia wynikających z nałożonych sankcji w związku z agresją Federacji Rosyjskiej na Ukrainę rozpoczętą w dniu 24.02.2022r. </w:t>
      </w:r>
    </w:p>
    <w:p w14:paraId="59DA6756" w14:textId="2D69186F" w:rsidR="00F26761" w:rsidRDefault="00F26761" w:rsidP="00F26761">
      <w:pPr>
        <w:pStyle w:val="Akapitzlist"/>
        <w:numPr>
          <w:ilvl w:val="0"/>
          <w:numId w:val="1"/>
        </w:numPr>
      </w:pPr>
      <w:r>
        <w:t>nie jest związany z osobami lub podmiotami, względem których stosowane są środki sankcyjne które figurują na stosownych listach, zarówno unijnych, jak i krajowych  oraz sam nie znajduj</w:t>
      </w:r>
      <w:r w:rsidR="007C5187">
        <w:t xml:space="preserve">e </w:t>
      </w:r>
      <w:r>
        <w:t>się  na takiej liście.</w:t>
      </w:r>
    </w:p>
    <w:p w14:paraId="1DCB02B8" w14:textId="5D525857" w:rsidR="00B84468" w:rsidRDefault="00B84468" w:rsidP="00B84468"/>
    <w:p w14:paraId="3B13DA79" w14:textId="03B117C5" w:rsidR="00B84468" w:rsidRDefault="00B84468" w:rsidP="00B84468"/>
    <w:p w14:paraId="3BE9A2CE" w14:textId="52985727" w:rsidR="00B84468" w:rsidRDefault="00B84468" w:rsidP="00B84468">
      <w:pPr>
        <w:ind w:left="2124"/>
      </w:pPr>
      <w:r>
        <w:t>…………………………………………………………………………………..</w:t>
      </w:r>
    </w:p>
    <w:p w14:paraId="39544F68" w14:textId="0A123D85" w:rsidR="00B84468" w:rsidRDefault="00B84468" w:rsidP="00B84468">
      <w:pPr>
        <w:ind w:left="2124"/>
      </w:pPr>
      <w:r>
        <w:t xml:space="preserve">       (data i  podpis osoby składającej oświadczenie)</w:t>
      </w:r>
    </w:p>
    <w:p w14:paraId="61FAECCD" w14:textId="77777777" w:rsidR="00F6013B" w:rsidRDefault="00F6013B" w:rsidP="00F6013B"/>
    <w:p w14:paraId="3567B2C2" w14:textId="77777777" w:rsidR="00F6013B" w:rsidRDefault="00F6013B" w:rsidP="00B84468">
      <w:pPr>
        <w:ind w:left="2124"/>
      </w:pPr>
    </w:p>
    <w:p w14:paraId="7D86AF37" w14:textId="77777777" w:rsidR="00F6013B" w:rsidRDefault="00F6013B" w:rsidP="00B84468">
      <w:pPr>
        <w:ind w:left="2124"/>
      </w:pPr>
    </w:p>
    <w:p w14:paraId="5B2A8294" w14:textId="77777777" w:rsidR="00F6013B" w:rsidRDefault="00F6013B" w:rsidP="00B84468">
      <w:pPr>
        <w:ind w:left="2124"/>
      </w:pPr>
    </w:p>
    <w:p w14:paraId="40FC38C2" w14:textId="77777777" w:rsidR="00D812B2" w:rsidRDefault="00D812B2" w:rsidP="00B84468">
      <w:pPr>
        <w:ind w:left="2124"/>
      </w:pPr>
    </w:p>
    <w:p w14:paraId="37091A19" w14:textId="77777777" w:rsidR="00D812B2" w:rsidRDefault="00D812B2" w:rsidP="00B84468">
      <w:pPr>
        <w:ind w:left="2124"/>
      </w:pPr>
    </w:p>
    <w:p w14:paraId="386730B4" w14:textId="77777777" w:rsidR="00D812B2" w:rsidRPr="00F6013B" w:rsidRDefault="00D812B2" w:rsidP="00B84468">
      <w:pPr>
        <w:ind w:left="2124"/>
      </w:pPr>
    </w:p>
    <w:p w14:paraId="582A07F6" w14:textId="76CE57DF" w:rsidR="00F6013B" w:rsidRPr="00A006DA" w:rsidRDefault="00F6013B" w:rsidP="00F6013B">
      <w:pPr>
        <w:spacing w:before="100" w:beforeAutospacing="1" w:after="100" w:afterAutospacing="1"/>
        <w:ind w:left="360"/>
        <w:jc w:val="both"/>
        <w:textAlignment w:val="top"/>
        <w:rPr>
          <w:sz w:val="20"/>
          <w:szCs w:val="20"/>
        </w:rPr>
      </w:pPr>
      <w:r w:rsidRPr="00A006DA">
        <w:rPr>
          <w:i/>
          <w:iCs/>
          <w:sz w:val="20"/>
          <w:szCs w:val="20"/>
        </w:rPr>
        <w:t xml:space="preserve">Pouczony/a* o odpowiedzialności karnej za składanie fałszywych zeznań wynikających z art. 233 § 1 </w:t>
      </w:r>
      <w:r w:rsidRPr="00A006DA">
        <w:rPr>
          <w:i/>
          <w:sz w:val="20"/>
          <w:szCs w:val="20"/>
        </w:rPr>
        <w:t xml:space="preserve">ustawy z dnia 6 czerwca 1997 r. Kodeks Karny:  </w:t>
      </w:r>
      <w:r w:rsidRPr="00A006DA">
        <w:rPr>
          <w:i/>
          <w:iCs/>
          <w:sz w:val="20"/>
          <w:szCs w:val="20"/>
        </w:rPr>
        <w:t>„</w:t>
      </w:r>
      <w:r w:rsidRPr="00A006DA">
        <w:rPr>
          <w:i/>
          <w:sz w:val="20"/>
          <w:szCs w:val="20"/>
        </w:rPr>
        <w:t>Kto, składając zeznanie mające służyć za dowód  w postępowaniu sądowym lub w innym postępowaniu prowadzonym na podstawie ustawy, zeznaje nieprawdę lub zataja prawdę, podlega karze pozbawienia wolności od 6 miesięcy do lat 8</w:t>
      </w:r>
      <w:r w:rsidRPr="00A006DA">
        <w:rPr>
          <w:sz w:val="20"/>
          <w:szCs w:val="20"/>
        </w:rPr>
        <w:t xml:space="preserve">”, </w:t>
      </w:r>
      <w:r w:rsidRPr="00A006DA">
        <w:rPr>
          <w:i/>
          <w:iCs/>
          <w:sz w:val="20"/>
          <w:szCs w:val="20"/>
        </w:rPr>
        <w:t>oświadczam, że informacje zawarte   w niniejszym oświadczeniu  są zgodne z prawdą</w:t>
      </w:r>
      <w:r w:rsidRPr="00A006DA">
        <w:rPr>
          <w:sz w:val="20"/>
          <w:szCs w:val="20"/>
        </w:rPr>
        <w:t>.</w:t>
      </w:r>
    </w:p>
    <w:p w14:paraId="1EEE2139" w14:textId="77777777" w:rsidR="00F6013B" w:rsidRDefault="00F6013B" w:rsidP="00F6013B"/>
    <w:sectPr w:rsidR="00F60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A3719"/>
    <w:multiLevelType w:val="hybridMultilevel"/>
    <w:tmpl w:val="9FD677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439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702"/>
    <w:rsid w:val="001444D8"/>
    <w:rsid w:val="007C5187"/>
    <w:rsid w:val="00881702"/>
    <w:rsid w:val="00A006DA"/>
    <w:rsid w:val="00AF23EE"/>
    <w:rsid w:val="00B84468"/>
    <w:rsid w:val="00D71F22"/>
    <w:rsid w:val="00D812B2"/>
    <w:rsid w:val="00F1765E"/>
    <w:rsid w:val="00F25E0A"/>
    <w:rsid w:val="00F26761"/>
    <w:rsid w:val="00F6013B"/>
    <w:rsid w:val="00F7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B9E90"/>
  <w15:chartTrackingRefBased/>
  <w15:docId w15:val="{DBF17E75-DE76-44A1-B866-3AC555B4D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6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Paprocka</dc:creator>
  <cp:keywords/>
  <dc:description/>
  <cp:lastModifiedBy>Kinga Kos</cp:lastModifiedBy>
  <cp:revision>4</cp:revision>
  <cp:lastPrinted>2023-02-08T11:11:00Z</cp:lastPrinted>
  <dcterms:created xsi:type="dcterms:W3CDTF">2025-04-07T11:36:00Z</dcterms:created>
  <dcterms:modified xsi:type="dcterms:W3CDTF">2025-04-10T11:17:00Z</dcterms:modified>
</cp:coreProperties>
</file>